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25" w:rsidRPr="00287A25" w:rsidRDefault="00287A25" w:rsidP="00271C05">
      <w:pPr>
        <w:shd w:val="clear" w:color="auto" w:fill="FFFFFF"/>
        <w:spacing w:after="276" w:line="276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A25">
        <w:rPr>
          <w:rFonts w:ascii="Times New Roman" w:eastAsia="Times New Roman" w:hAnsi="Times New Roman" w:cs="Times New Roman"/>
          <w:b/>
          <w:sz w:val="28"/>
          <w:szCs w:val="28"/>
        </w:rPr>
        <w:t>Некоторые причины и формы проявления невротических расстройств у современных детей.</w:t>
      </w:r>
    </w:p>
    <w:p w:rsidR="00287A25" w:rsidRPr="00287A25" w:rsidRDefault="00287A25" w:rsidP="00287A25">
      <w:pPr>
        <w:shd w:val="clear" w:color="auto" w:fill="FFFFFF"/>
        <w:spacing w:after="276" w:line="2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87A25">
        <w:rPr>
          <w:rFonts w:ascii="Times New Roman" w:eastAsia="Times New Roman" w:hAnsi="Times New Roman" w:cs="Times New Roman"/>
          <w:b/>
          <w:sz w:val="28"/>
          <w:szCs w:val="28"/>
        </w:rPr>
        <w:t>Невроз</w:t>
      </w:r>
      <w:r w:rsidRPr="00287A25">
        <w:rPr>
          <w:rFonts w:ascii="Times New Roman" w:eastAsia="Times New Roman" w:hAnsi="Times New Roman" w:cs="Times New Roman"/>
          <w:sz w:val="28"/>
          <w:szCs w:val="28"/>
        </w:rPr>
        <w:t xml:space="preserve"> — психогенное (как правило, </w:t>
      </w:r>
      <w:proofErr w:type="spellStart"/>
      <w:r w:rsidRPr="00287A25">
        <w:rPr>
          <w:rFonts w:ascii="Times New Roman" w:eastAsia="Times New Roman" w:hAnsi="Times New Roman" w:cs="Times New Roman"/>
          <w:sz w:val="28"/>
          <w:szCs w:val="28"/>
        </w:rPr>
        <w:t>конфликтогенное</w:t>
      </w:r>
      <w:proofErr w:type="spellEnd"/>
      <w:r w:rsidRPr="00287A25">
        <w:rPr>
          <w:rFonts w:ascii="Times New Roman" w:eastAsia="Times New Roman" w:hAnsi="Times New Roman" w:cs="Times New Roman"/>
          <w:sz w:val="28"/>
          <w:szCs w:val="28"/>
        </w:rPr>
        <w:t xml:space="preserve">) нервно-психическое расстройство, возникающее в результате нарушения особенно значимых жизненных отношений человека и проявляющееся расстройством нервно-вегетативных функций, в </w:t>
      </w:r>
      <w:proofErr w:type="gramStart"/>
      <w:r w:rsidRPr="00287A25">
        <w:rPr>
          <w:rFonts w:ascii="Times New Roman" w:eastAsia="Times New Roman" w:hAnsi="Times New Roman" w:cs="Times New Roman"/>
          <w:sz w:val="28"/>
          <w:szCs w:val="28"/>
        </w:rPr>
        <w:t>связи</w:t>
      </w:r>
      <w:proofErr w:type="gramEnd"/>
      <w:r w:rsidRPr="00287A25">
        <w:rPr>
          <w:rFonts w:ascii="Times New Roman" w:eastAsia="Times New Roman" w:hAnsi="Times New Roman" w:cs="Times New Roman"/>
          <w:sz w:val="28"/>
          <w:szCs w:val="28"/>
        </w:rPr>
        <w:t xml:space="preserve"> с чем преобладает соматическая симптоматика. Психические изменения выражаются в простых эмоциональных нарушениях и в повышенной истощаемости психических функций.</w:t>
      </w:r>
    </w:p>
    <w:p w:rsidR="00287A25" w:rsidRPr="00287A25" w:rsidRDefault="00287A25" w:rsidP="00287A25">
      <w:pPr>
        <w:shd w:val="clear" w:color="auto" w:fill="FFFFFF"/>
        <w:spacing w:after="276" w:line="2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87A25">
        <w:rPr>
          <w:rFonts w:ascii="Times New Roman" w:eastAsia="Times New Roman" w:hAnsi="Times New Roman" w:cs="Times New Roman"/>
          <w:sz w:val="28"/>
          <w:szCs w:val="28"/>
        </w:rPr>
        <w:t xml:space="preserve">При неврозах патологические явления обратимы, они </w:t>
      </w:r>
      <w:proofErr w:type="spellStart"/>
      <w:r w:rsidRPr="00287A25">
        <w:rPr>
          <w:rFonts w:ascii="Times New Roman" w:eastAsia="Times New Roman" w:hAnsi="Times New Roman" w:cs="Times New Roman"/>
          <w:sz w:val="28"/>
          <w:szCs w:val="28"/>
        </w:rPr>
        <w:t>этиологически</w:t>
      </w:r>
      <w:proofErr w:type="spellEnd"/>
      <w:r w:rsidRPr="00287A25">
        <w:rPr>
          <w:rFonts w:ascii="Times New Roman" w:eastAsia="Times New Roman" w:hAnsi="Times New Roman" w:cs="Times New Roman"/>
          <w:sz w:val="28"/>
          <w:szCs w:val="28"/>
        </w:rPr>
        <w:t xml:space="preserve"> связаны с конфликтной ситуацией.</w:t>
      </w:r>
    </w:p>
    <w:p w:rsidR="00287A25" w:rsidRPr="00287A25" w:rsidRDefault="00287A25" w:rsidP="00287A25">
      <w:pPr>
        <w:shd w:val="clear" w:color="auto" w:fill="FFFFFF"/>
        <w:spacing w:after="0" w:line="2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87A25"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Основными причинами, вызывающими невротические состояния могут быть:</w:t>
      </w:r>
    </w:p>
    <w:p w:rsidR="00287A25" w:rsidRPr="00287A25" w:rsidRDefault="00287A25" w:rsidP="00287A25">
      <w:pPr>
        <w:numPr>
          <w:ilvl w:val="0"/>
          <w:numId w:val="1"/>
        </w:numPr>
        <w:shd w:val="clear" w:color="auto" w:fill="FFFFFF"/>
        <w:spacing w:after="0" w:line="276" w:lineRule="atLeast"/>
        <w:ind w:left="27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87A25">
        <w:rPr>
          <w:rFonts w:ascii="Times New Roman" w:eastAsia="Times New Roman" w:hAnsi="Times New Roman" w:cs="Times New Roman"/>
          <w:i/>
          <w:iCs/>
          <w:sz w:val="28"/>
          <w:szCs w:val="28"/>
        </w:rPr>
        <w:t>несовпадение типов темперамента ребенка и родителя (холерик/флегматик),</w:t>
      </w:r>
    </w:p>
    <w:p w:rsidR="00287A25" w:rsidRPr="00287A25" w:rsidRDefault="00287A25" w:rsidP="00287A25">
      <w:pPr>
        <w:numPr>
          <w:ilvl w:val="0"/>
          <w:numId w:val="1"/>
        </w:numPr>
        <w:shd w:val="clear" w:color="auto" w:fill="FFFFFF"/>
        <w:spacing w:after="0" w:line="276" w:lineRule="atLeast"/>
        <w:ind w:left="27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87A25">
        <w:rPr>
          <w:rFonts w:ascii="Times New Roman" w:eastAsia="Times New Roman" w:hAnsi="Times New Roman" w:cs="Times New Roman"/>
          <w:i/>
          <w:iCs/>
          <w:sz w:val="28"/>
          <w:szCs w:val="28"/>
        </w:rPr>
        <w:t>конфликтные отношения в семье (скрытые/явные);</w:t>
      </w:r>
    </w:p>
    <w:p w:rsidR="00287A25" w:rsidRPr="00287A25" w:rsidRDefault="00287A25" w:rsidP="00287A25">
      <w:pPr>
        <w:numPr>
          <w:ilvl w:val="0"/>
          <w:numId w:val="1"/>
        </w:numPr>
        <w:shd w:val="clear" w:color="auto" w:fill="FFFFFF"/>
        <w:spacing w:after="0" w:line="276" w:lineRule="atLeast"/>
        <w:ind w:left="27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87A25">
        <w:rPr>
          <w:rFonts w:ascii="Times New Roman" w:eastAsia="Times New Roman" w:hAnsi="Times New Roman" w:cs="Times New Roman"/>
          <w:i/>
          <w:iCs/>
          <w:sz w:val="28"/>
          <w:szCs w:val="28"/>
        </w:rPr>
        <w:t>противоречивые требования родителей (один разрешает/другой запрещает);</w:t>
      </w:r>
    </w:p>
    <w:p w:rsidR="00287A25" w:rsidRPr="00287A25" w:rsidRDefault="00287A25" w:rsidP="00287A25">
      <w:pPr>
        <w:numPr>
          <w:ilvl w:val="0"/>
          <w:numId w:val="1"/>
        </w:numPr>
        <w:shd w:val="clear" w:color="auto" w:fill="FFFFFF"/>
        <w:spacing w:after="0" w:line="276" w:lineRule="atLeast"/>
        <w:ind w:left="27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87A25">
        <w:rPr>
          <w:rFonts w:ascii="Times New Roman" w:eastAsia="Times New Roman" w:hAnsi="Times New Roman" w:cs="Times New Roman"/>
          <w:i/>
          <w:iCs/>
          <w:sz w:val="28"/>
          <w:szCs w:val="28"/>
        </w:rPr>
        <w:t>разные стили воспитания (</w:t>
      </w:r>
      <w:proofErr w:type="spellStart"/>
      <w:r w:rsidRPr="00287A25">
        <w:rPr>
          <w:rFonts w:ascii="Times New Roman" w:eastAsia="Times New Roman" w:hAnsi="Times New Roman" w:cs="Times New Roman"/>
          <w:i/>
          <w:iCs/>
          <w:sz w:val="28"/>
          <w:szCs w:val="28"/>
        </w:rPr>
        <w:t>гиперопека</w:t>
      </w:r>
      <w:proofErr w:type="spellEnd"/>
      <w:r w:rsidRPr="00287A2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gramStart"/>
      <w:r w:rsidRPr="00287A25">
        <w:rPr>
          <w:rFonts w:ascii="Times New Roman" w:eastAsia="Times New Roman" w:hAnsi="Times New Roman" w:cs="Times New Roman"/>
          <w:i/>
          <w:iCs/>
          <w:sz w:val="28"/>
          <w:szCs w:val="28"/>
        </w:rPr>
        <w:t>авторитарный</w:t>
      </w:r>
      <w:proofErr w:type="gramEnd"/>
      <w:r w:rsidRPr="00287A25">
        <w:rPr>
          <w:rFonts w:ascii="Times New Roman" w:eastAsia="Times New Roman" w:hAnsi="Times New Roman" w:cs="Times New Roman"/>
          <w:i/>
          <w:iCs/>
          <w:sz w:val="28"/>
          <w:szCs w:val="28"/>
        </w:rPr>
        <w:t>, эмоциональная отверженность);</w:t>
      </w:r>
    </w:p>
    <w:p w:rsidR="00287A25" w:rsidRPr="00287A25" w:rsidRDefault="00287A25" w:rsidP="00287A25">
      <w:pPr>
        <w:numPr>
          <w:ilvl w:val="0"/>
          <w:numId w:val="1"/>
        </w:numPr>
        <w:shd w:val="clear" w:color="auto" w:fill="FFFFFF"/>
        <w:spacing w:after="0" w:line="276" w:lineRule="atLeast"/>
        <w:ind w:left="27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87A25">
        <w:rPr>
          <w:rFonts w:ascii="Times New Roman" w:eastAsia="Times New Roman" w:hAnsi="Times New Roman" w:cs="Times New Roman"/>
          <w:i/>
          <w:iCs/>
          <w:sz w:val="28"/>
          <w:szCs w:val="28"/>
        </w:rPr>
        <w:t>изменение привычного уклада жизни (смена режима, школы, детского сада, развод родителей, новое место жительства);</w:t>
      </w:r>
    </w:p>
    <w:p w:rsidR="00287A25" w:rsidRPr="00287A25" w:rsidRDefault="00287A25" w:rsidP="00287A25">
      <w:pPr>
        <w:numPr>
          <w:ilvl w:val="0"/>
          <w:numId w:val="1"/>
        </w:numPr>
        <w:shd w:val="clear" w:color="auto" w:fill="FFFFFF"/>
        <w:spacing w:after="0" w:line="276" w:lineRule="atLeast"/>
        <w:ind w:left="27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7A25">
        <w:rPr>
          <w:rFonts w:ascii="Times New Roman" w:eastAsia="Times New Roman" w:hAnsi="Times New Roman" w:cs="Times New Roman"/>
          <w:i/>
          <w:iCs/>
          <w:sz w:val="28"/>
          <w:szCs w:val="28"/>
        </w:rPr>
        <w:t>школьная</w:t>
      </w:r>
      <w:proofErr w:type="gramEnd"/>
      <w:r w:rsidRPr="00287A2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7A25">
        <w:rPr>
          <w:rFonts w:ascii="Times New Roman" w:eastAsia="Times New Roman" w:hAnsi="Times New Roman" w:cs="Times New Roman"/>
          <w:i/>
          <w:iCs/>
          <w:sz w:val="28"/>
          <w:szCs w:val="28"/>
        </w:rPr>
        <w:t>дезадаптация</w:t>
      </w:r>
      <w:proofErr w:type="spellEnd"/>
      <w:r w:rsidRPr="00287A2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(рано отдали в детский сад);</w:t>
      </w:r>
    </w:p>
    <w:p w:rsidR="00287A25" w:rsidRPr="00287A25" w:rsidRDefault="00287A25" w:rsidP="00287A25">
      <w:pPr>
        <w:numPr>
          <w:ilvl w:val="0"/>
          <w:numId w:val="1"/>
        </w:numPr>
        <w:shd w:val="clear" w:color="auto" w:fill="FFFFFF"/>
        <w:spacing w:after="0" w:line="276" w:lineRule="atLeast"/>
        <w:ind w:left="27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87A25">
        <w:rPr>
          <w:rFonts w:ascii="Times New Roman" w:eastAsia="Times New Roman" w:hAnsi="Times New Roman" w:cs="Times New Roman"/>
          <w:i/>
          <w:iCs/>
          <w:sz w:val="28"/>
          <w:szCs w:val="28"/>
        </w:rPr>
        <w:t>непоследовательное воспитание ребенка </w:t>
      </w:r>
      <w:r w:rsidRPr="00287A25">
        <w:rPr>
          <w:rFonts w:ascii="Times New Roman" w:eastAsia="Times New Roman" w:hAnsi="Times New Roman" w:cs="Times New Roman"/>
          <w:sz w:val="28"/>
          <w:szCs w:val="28"/>
        </w:rPr>
        <w:t>(добрый /строгий родитель)</w:t>
      </w:r>
    </w:p>
    <w:p w:rsidR="00287A25" w:rsidRPr="00287A25" w:rsidRDefault="00287A25" w:rsidP="00287A25">
      <w:pPr>
        <w:shd w:val="clear" w:color="auto" w:fill="FFFFFF"/>
        <w:spacing w:after="0" w:line="276" w:lineRule="atLeast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87A25">
        <w:rPr>
          <w:rFonts w:ascii="Times New Roman" w:eastAsia="Times New Roman" w:hAnsi="Times New Roman" w:cs="Times New Roman"/>
          <w:i/>
          <w:iCs/>
          <w:sz w:val="28"/>
          <w:szCs w:val="28"/>
        </w:rPr>
        <w:t>и т.п. изменения в жизни ребенка.</w:t>
      </w:r>
    </w:p>
    <w:p w:rsidR="00287A25" w:rsidRPr="00287A25" w:rsidRDefault="00287A25" w:rsidP="00287A25">
      <w:pPr>
        <w:shd w:val="clear" w:color="auto" w:fill="FFFFFF"/>
        <w:spacing w:after="0" w:line="2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87A25">
        <w:rPr>
          <w:rFonts w:ascii="Times New Roman" w:eastAsia="Times New Roman" w:hAnsi="Times New Roman" w:cs="Times New Roman"/>
          <w:i/>
          <w:iCs/>
          <w:sz w:val="28"/>
          <w:szCs w:val="28"/>
        </w:rPr>
        <w:t>Невроз может иметь психосоматическое выражение, когда болезнь затрагивает не только область эмоций, но и соматическую телесную сферу.</w:t>
      </w:r>
    </w:p>
    <w:p w:rsidR="00287A25" w:rsidRPr="00287A25" w:rsidRDefault="00287A25" w:rsidP="00287A25">
      <w:pPr>
        <w:shd w:val="clear" w:color="auto" w:fill="FFFFFF"/>
        <w:spacing w:after="0" w:line="2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87A25">
        <w:rPr>
          <w:rFonts w:ascii="Times New Roman" w:eastAsia="Times New Roman" w:hAnsi="Times New Roman" w:cs="Times New Roman"/>
          <w:sz w:val="28"/>
          <w:szCs w:val="28"/>
        </w:rPr>
        <w:t>Неврозы выявляются у 45% от общего количества детей с нервно-психическими расстройствами. Наибольшее число больных неврозами среди детей школьного возраста. Это число возрастает по мере приближения к завершению обучения. Невротических расстройств в 1,4 раза больше у мальчиков, чем у девочек.</w:t>
      </w:r>
      <w:r w:rsidRPr="00287A25">
        <w:rPr>
          <w:rFonts w:ascii="Times New Roman" w:eastAsia="Times New Roman" w:hAnsi="Times New Roman" w:cs="Times New Roman"/>
          <w:i/>
          <w:iCs/>
          <w:sz w:val="28"/>
          <w:szCs w:val="28"/>
        </w:rPr>
        <w:t> Неврозом заболевают дети чаще всего с повышенной нервной чувствительностью</w:t>
      </w:r>
      <w:r w:rsidRPr="00287A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7A25" w:rsidRPr="00287A25" w:rsidRDefault="00287A25" w:rsidP="00287A25">
      <w:pPr>
        <w:shd w:val="clear" w:color="auto" w:fill="FFFFFF"/>
        <w:spacing w:after="0" w:line="2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87A25">
        <w:rPr>
          <w:rFonts w:ascii="Times New Roman" w:eastAsia="Times New Roman" w:hAnsi="Times New Roman" w:cs="Times New Roman"/>
          <w:b/>
          <w:bCs/>
          <w:sz w:val="28"/>
          <w:szCs w:val="28"/>
        </w:rPr>
        <w:t>Опасность этого заболевания не в степени его тяжести, а в отношении к нему людей, окружающих ребенка (родителей, воспитателей, учителей, родственников). Они </w:t>
      </w:r>
      <w:r w:rsidRPr="00287A25">
        <w:rPr>
          <w:rFonts w:ascii="Times New Roman" w:eastAsia="Times New Roman" w:hAnsi="Times New Roman" w:cs="Times New Roman"/>
          <w:sz w:val="28"/>
          <w:szCs w:val="28"/>
        </w:rPr>
        <w:t>часто не придают значения первым проявлениям нервных расстройств у детей, а, если и обращают внимание, то не всегда знают, как правильно реагировать и что с этим делать.</w:t>
      </w:r>
    </w:p>
    <w:p w:rsidR="00287A25" w:rsidRPr="00287A25" w:rsidRDefault="00287A25" w:rsidP="00287A25">
      <w:pPr>
        <w:shd w:val="clear" w:color="auto" w:fill="FFFFFF"/>
        <w:spacing w:after="0" w:line="2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87A25">
        <w:rPr>
          <w:rFonts w:ascii="Times New Roman" w:eastAsia="Times New Roman" w:hAnsi="Times New Roman" w:cs="Times New Roman"/>
          <w:i/>
          <w:iCs/>
          <w:sz w:val="28"/>
          <w:szCs w:val="28"/>
        </w:rPr>
        <w:t>Невроз – это обратимое состояние, он излечим, но вылечить невроз сложно, не зная причин его возникновения, этиологию, симптоматику, психосоматические проявления.</w:t>
      </w:r>
    </w:p>
    <w:p w:rsidR="00287A25" w:rsidRPr="00287A25" w:rsidRDefault="00287A25" w:rsidP="00287A25">
      <w:pPr>
        <w:shd w:val="clear" w:color="auto" w:fill="FFFFFF"/>
        <w:spacing w:after="276" w:line="2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87A2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Выделяют следующие формы невроза:</w:t>
      </w:r>
    </w:p>
    <w:p w:rsidR="00287A25" w:rsidRPr="00287A25" w:rsidRDefault="00287A25" w:rsidP="00287A25">
      <w:pPr>
        <w:shd w:val="clear" w:color="auto" w:fill="FFFFFF"/>
        <w:spacing w:after="276" w:line="2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87A25">
        <w:rPr>
          <w:rFonts w:ascii="Times New Roman" w:eastAsia="Times New Roman" w:hAnsi="Times New Roman" w:cs="Times New Roman"/>
          <w:b/>
          <w:bCs/>
          <w:sz w:val="28"/>
          <w:szCs w:val="28"/>
        </w:rPr>
        <w:t>1. Неврастения</w:t>
      </w:r>
      <w:r w:rsidRPr="00287A25">
        <w:rPr>
          <w:rFonts w:ascii="Times New Roman" w:eastAsia="Times New Roman" w:hAnsi="Times New Roman" w:cs="Times New Roman"/>
          <w:sz w:val="28"/>
          <w:szCs w:val="28"/>
        </w:rPr>
        <w:t xml:space="preserve"> (астенический невроз) – является наиболее распространенной формой. Причина этого невроза — истощение нервной системы из-за чрезмерного и, как правило, длительного физического или умственного напряжения, связанного с отрицательными эмоциями. В основе неврастении лежит раздражительная слабость, повышенная возбудимость и утомляемость, которые сочетаются с понижением общего самочувствия, Она проявляется повышенной истощаемостью, постоянной усталостью, сниженной продуктивностью, раздражительностью, неспособностью получать </w:t>
      </w:r>
      <w:proofErr w:type="gramStart"/>
      <w:r w:rsidRPr="00287A25">
        <w:rPr>
          <w:rFonts w:ascii="Times New Roman" w:eastAsia="Times New Roman" w:hAnsi="Times New Roman" w:cs="Times New Roman"/>
          <w:sz w:val="28"/>
          <w:szCs w:val="28"/>
        </w:rPr>
        <w:t>от чего-либо</w:t>
      </w:r>
      <w:proofErr w:type="gramEnd"/>
      <w:r w:rsidRPr="00287A25">
        <w:rPr>
          <w:rFonts w:ascii="Times New Roman" w:eastAsia="Times New Roman" w:hAnsi="Times New Roman" w:cs="Times New Roman"/>
          <w:sz w:val="28"/>
          <w:szCs w:val="28"/>
        </w:rPr>
        <w:t xml:space="preserve"> удовольствие, головными болями, головокружениями, чувством внутреннего напряжения, нарушениями сна (трудностями засыпания и сонливостью днем).</w:t>
      </w:r>
    </w:p>
    <w:p w:rsidR="00287A25" w:rsidRPr="00287A25" w:rsidRDefault="00287A25" w:rsidP="00287A25">
      <w:pPr>
        <w:shd w:val="clear" w:color="auto" w:fill="FFFFFF"/>
        <w:spacing w:after="276" w:line="2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87A25">
        <w:rPr>
          <w:rFonts w:ascii="Times New Roman" w:eastAsia="Times New Roman" w:hAnsi="Times New Roman" w:cs="Times New Roman"/>
          <w:sz w:val="28"/>
          <w:szCs w:val="28"/>
        </w:rPr>
        <w:t>У детей в отличие от взрослых преобладают явления перевозбуждения (повышенная реактивность, психомоторное беспокойство). Часто также отмечаются аффективные вспышки с двигательным возбуждением, агрессией.</w:t>
      </w:r>
    </w:p>
    <w:p w:rsidR="00287A25" w:rsidRPr="00287A25" w:rsidRDefault="00287A25" w:rsidP="00287A25">
      <w:pPr>
        <w:shd w:val="clear" w:color="auto" w:fill="FFFFFF"/>
        <w:spacing w:after="276" w:line="2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87A25">
        <w:rPr>
          <w:rFonts w:ascii="Times New Roman" w:eastAsia="Times New Roman" w:hAnsi="Times New Roman" w:cs="Times New Roman"/>
          <w:sz w:val="28"/>
          <w:szCs w:val="28"/>
        </w:rPr>
        <w:t xml:space="preserve">Могут проявляться </w:t>
      </w:r>
      <w:proofErr w:type="spellStart"/>
      <w:r w:rsidRPr="00287A25">
        <w:rPr>
          <w:rFonts w:ascii="Times New Roman" w:eastAsia="Times New Roman" w:hAnsi="Times New Roman" w:cs="Times New Roman"/>
          <w:sz w:val="28"/>
          <w:szCs w:val="28"/>
        </w:rPr>
        <w:t>вегетосоматические</w:t>
      </w:r>
      <w:proofErr w:type="spellEnd"/>
      <w:r w:rsidRPr="00287A25">
        <w:rPr>
          <w:rFonts w:ascii="Times New Roman" w:eastAsia="Times New Roman" w:hAnsi="Times New Roman" w:cs="Times New Roman"/>
          <w:sz w:val="28"/>
          <w:szCs w:val="28"/>
        </w:rPr>
        <w:t xml:space="preserve"> расстройства, когда на передний план выступают такие проявления, как </w:t>
      </w:r>
      <w:proofErr w:type="spellStart"/>
      <w:r w:rsidRPr="00287A25">
        <w:rPr>
          <w:rFonts w:ascii="Times New Roman" w:eastAsia="Times New Roman" w:hAnsi="Times New Roman" w:cs="Times New Roman"/>
          <w:sz w:val="28"/>
          <w:szCs w:val="28"/>
        </w:rPr>
        <w:t>анорексия</w:t>
      </w:r>
      <w:proofErr w:type="spellEnd"/>
      <w:r w:rsidRPr="00287A25">
        <w:rPr>
          <w:rFonts w:ascii="Times New Roman" w:eastAsia="Times New Roman" w:hAnsi="Times New Roman" w:cs="Times New Roman"/>
          <w:sz w:val="28"/>
          <w:szCs w:val="28"/>
        </w:rPr>
        <w:t>, тошнота, расстройство ритма дыхания, кашель, спазм голосовой щели, неприятные ощущения в сердце, обмороки.</w:t>
      </w:r>
    </w:p>
    <w:p w:rsidR="00287A25" w:rsidRPr="00287A25" w:rsidRDefault="00287A25" w:rsidP="00287A25">
      <w:pPr>
        <w:shd w:val="clear" w:color="auto" w:fill="FFFFFF"/>
        <w:spacing w:after="276" w:line="2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87A25">
        <w:rPr>
          <w:rFonts w:ascii="Times New Roman" w:eastAsia="Times New Roman" w:hAnsi="Times New Roman" w:cs="Times New Roman"/>
          <w:sz w:val="28"/>
          <w:szCs w:val="28"/>
        </w:rPr>
        <w:t>При психотерапии этого невроза следует учитывать, что в его основе лежит психологический конфликт – возникшее противоречие между возможностями личности и завышенными требованиями к себе.</w:t>
      </w:r>
    </w:p>
    <w:p w:rsidR="00287A25" w:rsidRPr="00287A25" w:rsidRDefault="00287A25" w:rsidP="00287A25">
      <w:pPr>
        <w:shd w:val="clear" w:color="auto" w:fill="FFFFFF"/>
        <w:spacing w:after="276" w:line="2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87A25">
        <w:rPr>
          <w:rFonts w:ascii="Times New Roman" w:eastAsia="Times New Roman" w:hAnsi="Times New Roman" w:cs="Times New Roman"/>
          <w:b/>
          <w:bCs/>
          <w:sz w:val="28"/>
          <w:szCs w:val="28"/>
        </w:rPr>
        <w:t>2. Истерический невроз – </w:t>
      </w:r>
      <w:r w:rsidRPr="00287A25">
        <w:rPr>
          <w:rFonts w:ascii="Times New Roman" w:eastAsia="Times New Roman" w:hAnsi="Times New Roman" w:cs="Times New Roman"/>
          <w:sz w:val="28"/>
          <w:szCs w:val="28"/>
        </w:rPr>
        <w:t xml:space="preserve">симптоматика основана на повышенной эмоциональности и внушаемости. Заболевание развивается остро, как правило, в непосредственной связи с переживанием неблагоприятных обстоятельств, которые складываются чаще всего из-за завышенных требований к окружающим и невозможностью выполнить эти запросы. В происхождении истерических расстройств большую роль играет механизм «бегства в болезнь», выгодности или желательности болезненного симптома («вторичная выгода»). Детская истерия отличается </w:t>
      </w:r>
      <w:proofErr w:type="spellStart"/>
      <w:r w:rsidRPr="00287A25">
        <w:rPr>
          <w:rFonts w:ascii="Times New Roman" w:eastAsia="Times New Roman" w:hAnsi="Times New Roman" w:cs="Times New Roman"/>
          <w:sz w:val="28"/>
          <w:szCs w:val="28"/>
        </w:rPr>
        <w:t>моносимптомностью</w:t>
      </w:r>
      <w:proofErr w:type="spellEnd"/>
      <w:r w:rsidRPr="00287A25">
        <w:rPr>
          <w:rFonts w:ascii="Times New Roman" w:eastAsia="Times New Roman" w:hAnsi="Times New Roman" w:cs="Times New Roman"/>
          <w:sz w:val="28"/>
          <w:szCs w:val="28"/>
        </w:rPr>
        <w:t xml:space="preserve"> и изменчивостью проявлений.</w:t>
      </w:r>
    </w:p>
    <w:p w:rsidR="00287A25" w:rsidRPr="00287A25" w:rsidRDefault="00287A25" w:rsidP="00287A25">
      <w:pPr>
        <w:shd w:val="clear" w:color="auto" w:fill="FFFFFF"/>
        <w:spacing w:after="276" w:line="2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7A25">
        <w:rPr>
          <w:rFonts w:ascii="Times New Roman" w:eastAsia="Times New Roman" w:hAnsi="Times New Roman" w:cs="Times New Roman"/>
          <w:sz w:val="28"/>
          <w:szCs w:val="28"/>
        </w:rPr>
        <w:t xml:space="preserve">Наиболее частые симптомы у детей – гиперкинезы (непроизвольные движения), тремор (дрожание), припадки, судорожное глотание, приступы удушья, психомоторное возбуждение, </w:t>
      </w:r>
      <w:proofErr w:type="spellStart"/>
      <w:r w:rsidRPr="00287A25">
        <w:rPr>
          <w:rFonts w:ascii="Times New Roman" w:eastAsia="Times New Roman" w:hAnsi="Times New Roman" w:cs="Times New Roman"/>
          <w:sz w:val="28"/>
          <w:szCs w:val="28"/>
        </w:rPr>
        <w:t>мутизм</w:t>
      </w:r>
      <w:proofErr w:type="spellEnd"/>
      <w:r w:rsidRPr="00287A25">
        <w:rPr>
          <w:rFonts w:ascii="Times New Roman" w:eastAsia="Times New Roman" w:hAnsi="Times New Roman" w:cs="Times New Roman"/>
          <w:sz w:val="28"/>
          <w:szCs w:val="28"/>
        </w:rPr>
        <w:t>, афония, спазмы желудка, кишечника, мочевого пузыря, повторяющаяся рвота.</w:t>
      </w:r>
      <w:proofErr w:type="gramEnd"/>
      <w:r w:rsidRPr="00287A25">
        <w:rPr>
          <w:rFonts w:ascii="Times New Roman" w:eastAsia="Times New Roman" w:hAnsi="Times New Roman" w:cs="Times New Roman"/>
          <w:sz w:val="28"/>
          <w:szCs w:val="28"/>
        </w:rPr>
        <w:t xml:space="preserve"> Могут быть приступы расстроенного сознания (сумеречные состояния, обмороки), аффективные вспышки.</w:t>
      </w:r>
    </w:p>
    <w:p w:rsidR="00287A25" w:rsidRPr="00287A25" w:rsidRDefault="00287A25" w:rsidP="00287A25">
      <w:pPr>
        <w:shd w:val="clear" w:color="auto" w:fill="FFFFFF"/>
        <w:spacing w:after="276" w:line="2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87A25">
        <w:rPr>
          <w:rFonts w:ascii="Times New Roman" w:eastAsia="Times New Roman" w:hAnsi="Times New Roman" w:cs="Times New Roman"/>
          <w:sz w:val="28"/>
          <w:szCs w:val="28"/>
        </w:rPr>
        <w:t>У дошкольников встречаются аффективно-респираторные судороги, вызываемые отрицательными бурными эмоциями.</w:t>
      </w:r>
    </w:p>
    <w:p w:rsidR="00287A25" w:rsidRPr="00287A25" w:rsidRDefault="00287A25" w:rsidP="00287A25">
      <w:pPr>
        <w:shd w:val="clear" w:color="auto" w:fill="FFFFFF"/>
        <w:spacing w:after="276" w:line="2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87A25">
        <w:rPr>
          <w:rFonts w:ascii="Times New Roman" w:eastAsia="Times New Roman" w:hAnsi="Times New Roman" w:cs="Times New Roman"/>
          <w:sz w:val="28"/>
          <w:szCs w:val="28"/>
        </w:rPr>
        <w:t xml:space="preserve">В младшем детском возрасте часто встречаются рудиментарные моторные припадки: падения с криком, плачем, разбрасыванием конечностей, ударами об пол и </w:t>
      </w:r>
      <w:proofErr w:type="spellStart"/>
      <w:proofErr w:type="gramStart"/>
      <w:r w:rsidRPr="00287A25">
        <w:rPr>
          <w:rFonts w:ascii="Times New Roman" w:eastAsia="Times New Roman" w:hAnsi="Times New Roman" w:cs="Times New Roman"/>
          <w:sz w:val="28"/>
          <w:szCs w:val="28"/>
        </w:rPr>
        <w:t>аффект-респираторные</w:t>
      </w:r>
      <w:proofErr w:type="spellEnd"/>
      <w:proofErr w:type="gramEnd"/>
      <w:r w:rsidRPr="00287A25">
        <w:rPr>
          <w:rFonts w:ascii="Times New Roman" w:eastAsia="Times New Roman" w:hAnsi="Times New Roman" w:cs="Times New Roman"/>
          <w:sz w:val="28"/>
          <w:szCs w:val="28"/>
        </w:rPr>
        <w:t xml:space="preserve"> приступы, которые возникают в связи с обидой, недовольством при отказе выполнить требование ребенка, наказании и т.д.</w:t>
      </w:r>
    </w:p>
    <w:p w:rsidR="00287A25" w:rsidRPr="00287A25" w:rsidRDefault="00287A25" w:rsidP="00287A25">
      <w:pPr>
        <w:shd w:val="clear" w:color="auto" w:fill="FFFFFF"/>
        <w:spacing w:after="276" w:line="2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87A25">
        <w:rPr>
          <w:rFonts w:ascii="Times New Roman" w:eastAsia="Times New Roman" w:hAnsi="Times New Roman" w:cs="Times New Roman"/>
          <w:sz w:val="28"/>
          <w:szCs w:val="28"/>
        </w:rPr>
        <w:t xml:space="preserve">Наиболее редко у детей и подростков встречаются истерические сенсорные расстройства: </w:t>
      </w:r>
      <w:proofErr w:type="spellStart"/>
      <w:r w:rsidRPr="00287A25">
        <w:rPr>
          <w:rFonts w:ascii="Times New Roman" w:eastAsia="Times New Roman" w:hAnsi="Times New Roman" w:cs="Times New Roman"/>
          <w:sz w:val="28"/>
          <w:szCs w:val="28"/>
        </w:rPr>
        <w:t>гипер</w:t>
      </w:r>
      <w:proofErr w:type="spellEnd"/>
      <w:r w:rsidRPr="00287A25">
        <w:rPr>
          <w:rFonts w:ascii="Times New Roman" w:eastAsia="Times New Roman" w:hAnsi="Times New Roman" w:cs="Times New Roman"/>
          <w:sz w:val="28"/>
          <w:szCs w:val="28"/>
        </w:rPr>
        <w:t xml:space="preserve"> – и гипестезия кожи и слизистых, истерическая слепота (</w:t>
      </w:r>
      <w:proofErr w:type="spellStart"/>
      <w:r w:rsidRPr="00287A25">
        <w:rPr>
          <w:rFonts w:ascii="Times New Roman" w:eastAsia="Times New Roman" w:hAnsi="Times New Roman" w:cs="Times New Roman"/>
          <w:sz w:val="28"/>
          <w:szCs w:val="28"/>
        </w:rPr>
        <w:t>амавроз</w:t>
      </w:r>
      <w:proofErr w:type="spellEnd"/>
      <w:r w:rsidRPr="00287A2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87A25" w:rsidRPr="00287A25" w:rsidRDefault="00287A25" w:rsidP="00287A25">
      <w:pPr>
        <w:shd w:val="clear" w:color="auto" w:fill="FFFFFF"/>
        <w:spacing w:after="276" w:line="2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87A25">
        <w:rPr>
          <w:rFonts w:ascii="Times New Roman" w:eastAsia="Times New Roman" w:hAnsi="Times New Roman" w:cs="Times New Roman"/>
          <w:b/>
          <w:bCs/>
          <w:sz w:val="28"/>
          <w:szCs w:val="28"/>
        </w:rPr>
        <w:t>3. Невроз навязчивых состояний (</w:t>
      </w:r>
      <w:proofErr w:type="spellStart"/>
      <w:r w:rsidRPr="00287A25">
        <w:rPr>
          <w:rFonts w:ascii="Times New Roman" w:eastAsia="Times New Roman" w:hAnsi="Times New Roman" w:cs="Times New Roman"/>
          <w:sz w:val="28"/>
          <w:szCs w:val="28"/>
        </w:rPr>
        <w:t>обсессивно-компульсивное</w:t>
      </w:r>
      <w:proofErr w:type="spellEnd"/>
      <w:r w:rsidRPr="00287A25">
        <w:rPr>
          <w:rFonts w:ascii="Times New Roman" w:eastAsia="Times New Roman" w:hAnsi="Times New Roman" w:cs="Times New Roman"/>
          <w:sz w:val="28"/>
          <w:szCs w:val="28"/>
        </w:rPr>
        <w:t xml:space="preserve"> расстройство, </w:t>
      </w:r>
      <w:proofErr w:type="spellStart"/>
      <w:r w:rsidRPr="00287A25">
        <w:rPr>
          <w:rFonts w:ascii="Times New Roman" w:eastAsia="Times New Roman" w:hAnsi="Times New Roman" w:cs="Times New Roman"/>
          <w:sz w:val="28"/>
          <w:szCs w:val="28"/>
        </w:rPr>
        <w:t>фобический</w:t>
      </w:r>
      <w:proofErr w:type="spellEnd"/>
      <w:r w:rsidRPr="00287A25">
        <w:rPr>
          <w:rFonts w:ascii="Times New Roman" w:eastAsia="Times New Roman" w:hAnsi="Times New Roman" w:cs="Times New Roman"/>
          <w:sz w:val="28"/>
          <w:szCs w:val="28"/>
        </w:rPr>
        <w:t xml:space="preserve"> невроз). Основной признак этого заболевания — наличие навязчивых состояний, т.е. внезапно появляющихся мыслей, представлений, воспоминаний, сомнений, страхов или действий, не связанных в данный момент с содержанием сознания.</w:t>
      </w:r>
    </w:p>
    <w:p w:rsidR="00287A25" w:rsidRPr="00287A25" w:rsidRDefault="00287A25" w:rsidP="00287A25">
      <w:pPr>
        <w:shd w:val="clear" w:color="auto" w:fill="FFFFFF"/>
        <w:spacing w:after="276" w:line="2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87A25">
        <w:rPr>
          <w:rFonts w:ascii="Times New Roman" w:eastAsia="Times New Roman" w:hAnsi="Times New Roman" w:cs="Times New Roman"/>
          <w:sz w:val="28"/>
          <w:szCs w:val="28"/>
        </w:rPr>
        <w:t>В основе происхождения невроза – конфликт, возникший из-за противоречий между внутренними тенденциями, влечениями, желаниями и потребностями личности, с одной стороны, и долгом или нравственными принципами – с другой.</w:t>
      </w:r>
    </w:p>
    <w:p w:rsidR="00287A25" w:rsidRPr="00287A25" w:rsidRDefault="00287A25" w:rsidP="00287A25">
      <w:pPr>
        <w:shd w:val="clear" w:color="auto" w:fill="FFFFFF"/>
        <w:spacing w:after="276" w:line="2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87A25">
        <w:rPr>
          <w:rFonts w:ascii="Times New Roman" w:eastAsia="Times New Roman" w:hAnsi="Times New Roman" w:cs="Times New Roman"/>
          <w:sz w:val="28"/>
          <w:szCs w:val="28"/>
        </w:rPr>
        <w:t xml:space="preserve">У детей невроз навязчивостей в подавляющем большинстве случаев начинается постепенно, спустя значительное время после эмоциональных потрясений. Чаще он возникает у тех детей, у которых с ранних лет отмечались тревожность, немотивированные страхи, мнительность, склонность к созданию запретов. В клинической картине обычно наблюдаются страхи устной речи, своей смерти или смерти родителей, закрытых дверей, острых предметов, покраснения, заражения, космических катастроф. Могут быть такие симптомы, как элементарные движения или действия — </w:t>
      </w:r>
      <w:proofErr w:type="spellStart"/>
      <w:r w:rsidRPr="00287A25">
        <w:rPr>
          <w:rFonts w:ascii="Times New Roman" w:eastAsia="Times New Roman" w:hAnsi="Times New Roman" w:cs="Times New Roman"/>
          <w:sz w:val="28"/>
          <w:szCs w:val="28"/>
        </w:rPr>
        <w:t>обкусывание</w:t>
      </w:r>
      <w:proofErr w:type="spellEnd"/>
      <w:r w:rsidRPr="00287A25">
        <w:rPr>
          <w:rFonts w:ascii="Times New Roman" w:eastAsia="Times New Roman" w:hAnsi="Times New Roman" w:cs="Times New Roman"/>
          <w:sz w:val="28"/>
          <w:szCs w:val="28"/>
        </w:rPr>
        <w:t xml:space="preserve"> ногтей, сосание пальцев, счет, или более сложные защитные (чтобы не случилось ничего плохого с больным или родителями) ритуалы (</w:t>
      </w:r>
      <w:proofErr w:type="spellStart"/>
      <w:r w:rsidRPr="00287A25">
        <w:rPr>
          <w:rFonts w:ascii="Times New Roman" w:eastAsia="Times New Roman" w:hAnsi="Times New Roman" w:cs="Times New Roman"/>
          <w:sz w:val="28"/>
          <w:szCs w:val="28"/>
        </w:rPr>
        <w:t>оплевывание</w:t>
      </w:r>
      <w:proofErr w:type="spellEnd"/>
      <w:r w:rsidRPr="00287A25">
        <w:rPr>
          <w:rFonts w:ascii="Times New Roman" w:eastAsia="Times New Roman" w:hAnsi="Times New Roman" w:cs="Times New Roman"/>
          <w:sz w:val="28"/>
          <w:szCs w:val="28"/>
        </w:rPr>
        <w:t>, прикосновение к каким-либо предметам, постукивание и т.д.). Реже встречаются навязчивые мысли в форме мудрствования («Что будет, если Земля столкнется с кометой?»), воспоминания, сомнения.</w:t>
      </w:r>
    </w:p>
    <w:p w:rsidR="00287A25" w:rsidRPr="00287A25" w:rsidRDefault="00287A25" w:rsidP="00287A25">
      <w:pPr>
        <w:shd w:val="clear" w:color="auto" w:fill="FFFFFF"/>
        <w:spacing w:after="276" w:line="2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87A25">
        <w:rPr>
          <w:rFonts w:ascii="Times New Roman" w:eastAsia="Times New Roman" w:hAnsi="Times New Roman" w:cs="Times New Roman"/>
          <w:sz w:val="28"/>
          <w:szCs w:val="28"/>
        </w:rPr>
        <w:t>Детям старшего возраста и подросткам более свойственны навязчивые страхи болезни (</w:t>
      </w:r>
      <w:proofErr w:type="spellStart"/>
      <w:r w:rsidRPr="00287A25">
        <w:rPr>
          <w:rFonts w:ascii="Times New Roman" w:eastAsia="Times New Roman" w:hAnsi="Times New Roman" w:cs="Times New Roman"/>
          <w:sz w:val="28"/>
          <w:szCs w:val="28"/>
        </w:rPr>
        <w:t>кардиофобия</w:t>
      </w:r>
      <w:proofErr w:type="spellEnd"/>
      <w:r w:rsidRPr="00287A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87A25">
        <w:rPr>
          <w:rFonts w:ascii="Times New Roman" w:eastAsia="Times New Roman" w:hAnsi="Times New Roman" w:cs="Times New Roman"/>
          <w:sz w:val="28"/>
          <w:szCs w:val="28"/>
        </w:rPr>
        <w:t>канцерофобия</w:t>
      </w:r>
      <w:proofErr w:type="spellEnd"/>
      <w:r w:rsidRPr="00287A25">
        <w:rPr>
          <w:rFonts w:ascii="Times New Roman" w:eastAsia="Times New Roman" w:hAnsi="Times New Roman" w:cs="Times New Roman"/>
          <w:sz w:val="28"/>
          <w:szCs w:val="28"/>
        </w:rPr>
        <w:t xml:space="preserve"> и др.) и смерти, страх подавиться при еде, страх покраснеть в присутствии посторонних, страх устного ответа в школе.</w:t>
      </w:r>
    </w:p>
    <w:p w:rsidR="00287A25" w:rsidRPr="00287A25" w:rsidRDefault="00287A25" w:rsidP="00287A25">
      <w:pPr>
        <w:shd w:val="clear" w:color="auto" w:fill="FFFFFF"/>
        <w:spacing w:after="276" w:line="2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87A25">
        <w:rPr>
          <w:rFonts w:ascii="Times New Roman" w:eastAsia="Times New Roman" w:hAnsi="Times New Roman" w:cs="Times New Roman"/>
          <w:sz w:val="28"/>
          <w:szCs w:val="28"/>
        </w:rPr>
        <w:t>Лечение должно быть направлено на ликвидацию основного психологического конфликта, характерного для этого невроза, – противоречия между внутренними тенденциями и потребностями, с одной стороны, и долгом или нравственными принципа</w:t>
      </w:r>
      <w:r w:rsidRPr="00287A25">
        <w:rPr>
          <w:rFonts w:ascii="Times New Roman" w:eastAsia="Times New Roman" w:hAnsi="Times New Roman" w:cs="Times New Roman"/>
          <w:sz w:val="28"/>
          <w:szCs w:val="28"/>
        </w:rPr>
        <w:softHyphen/>
        <w:t>ми, с другой.</w:t>
      </w:r>
    </w:p>
    <w:p w:rsidR="00287A25" w:rsidRPr="00287A25" w:rsidRDefault="00287A25" w:rsidP="00287A25">
      <w:pPr>
        <w:shd w:val="clear" w:color="auto" w:fill="FFFFFF"/>
        <w:spacing w:after="0" w:line="2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87A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4. Невроз страха. </w:t>
      </w:r>
      <w:r w:rsidRPr="00287A25">
        <w:rPr>
          <w:rFonts w:ascii="Times New Roman" w:eastAsia="Times New Roman" w:hAnsi="Times New Roman" w:cs="Times New Roman"/>
          <w:sz w:val="28"/>
          <w:szCs w:val="28"/>
        </w:rPr>
        <w:t xml:space="preserve">Содержание страхов зависит от возраста. У детей </w:t>
      </w:r>
      <w:proofErr w:type="spellStart"/>
      <w:r w:rsidRPr="00287A25">
        <w:rPr>
          <w:rFonts w:ascii="Times New Roman" w:eastAsia="Times New Roman" w:hAnsi="Times New Roman" w:cs="Times New Roman"/>
          <w:sz w:val="28"/>
          <w:szCs w:val="28"/>
        </w:rPr>
        <w:t>предшкольного</w:t>
      </w:r>
      <w:proofErr w:type="spellEnd"/>
      <w:r w:rsidRPr="00287A25">
        <w:rPr>
          <w:rFonts w:ascii="Times New Roman" w:eastAsia="Times New Roman" w:hAnsi="Times New Roman" w:cs="Times New Roman"/>
          <w:sz w:val="28"/>
          <w:szCs w:val="28"/>
        </w:rPr>
        <w:t xml:space="preserve"> и дошкольного возраста преобладают страхи темноты, одиночества, животных, которые напугали ребенка, персонажей из сказок, кинофильмов или придуманных родителями с «воспитательной» целью («черный дядька» и др.)</w:t>
      </w:r>
    </w:p>
    <w:p w:rsidR="00287A25" w:rsidRPr="00287A25" w:rsidRDefault="00287A25" w:rsidP="00287A25">
      <w:pPr>
        <w:shd w:val="clear" w:color="auto" w:fill="FFFFFF"/>
        <w:spacing w:after="276" w:line="2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7A25">
        <w:rPr>
          <w:rFonts w:ascii="Times New Roman" w:eastAsia="Times New Roman" w:hAnsi="Times New Roman" w:cs="Times New Roman"/>
          <w:sz w:val="28"/>
          <w:szCs w:val="28"/>
        </w:rPr>
        <w:t xml:space="preserve">У детей младшего школьного возраста, особенно у первоклассников, иногда наблюдается вариант невроза страха, называемый «школьным неврозом», возникает </w:t>
      </w:r>
      <w:proofErr w:type="spellStart"/>
      <w:r w:rsidRPr="00287A25">
        <w:rPr>
          <w:rFonts w:ascii="Times New Roman" w:eastAsia="Times New Roman" w:hAnsi="Times New Roman" w:cs="Times New Roman"/>
          <w:sz w:val="28"/>
          <w:szCs w:val="28"/>
        </w:rPr>
        <w:t>сверхценный</w:t>
      </w:r>
      <w:proofErr w:type="spellEnd"/>
      <w:r w:rsidRPr="00287A25">
        <w:rPr>
          <w:rFonts w:ascii="Times New Roman" w:eastAsia="Times New Roman" w:hAnsi="Times New Roman" w:cs="Times New Roman"/>
          <w:sz w:val="28"/>
          <w:szCs w:val="28"/>
        </w:rPr>
        <w:t xml:space="preserve"> страх школы с ее непривычными для него дисциплиной, режимом, строгими учителями и т.п.; сопровождается отказом от посещения, уходами из школы и из дома, нарушениями навыков опрятности (дневной </w:t>
      </w:r>
      <w:proofErr w:type="spellStart"/>
      <w:r w:rsidRPr="00287A25">
        <w:rPr>
          <w:rFonts w:ascii="Times New Roman" w:eastAsia="Times New Roman" w:hAnsi="Times New Roman" w:cs="Times New Roman"/>
          <w:sz w:val="28"/>
          <w:szCs w:val="28"/>
        </w:rPr>
        <w:t>энурез</w:t>
      </w:r>
      <w:proofErr w:type="spellEnd"/>
      <w:r w:rsidRPr="00287A2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287A25">
        <w:rPr>
          <w:rFonts w:ascii="Times New Roman" w:eastAsia="Times New Roman" w:hAnsi="Times New Roman" w:cs="Times New Roman"/>
          <w:sz w:val="28"/>
          <w:szCs w:val="28"/>
        </w:rPr>
        <w:t>энкопрез</w:t>
      </w:r>
      <w:proofErr w:type="spellEnd"/>
      <w:r w:rsidRPr="00287A25">
        <w:rPr>
          <w:rFonts w:ascii="Times New Roman" w:eastAsia="Times New Roman" w:hAnsi="Times New Roman" w:cs="Times New Roman"/>
          <w:sz w:val="28"/>
          <w:szCs w:val="28"/>
        </w:rPr>
        <w:t>), сниженным фоном настроения.</w:t>
      </w:r>
      <w:proofErr w:type="gramEnd"/>
      <w:r w:rsidRPr="00287A25">
        <w:rPr>
          <w:rFonts w:ascii="Times New Roman" w:eastAsia="Times New Roman" w:hAnsi="Times New Roman" w:cs="Times New Roman"/>
          <w:sz w:val="28"/>
          <w:szCs w:val="28"/>
        </w:rPr>
        <w:t xml:space="preserve"> К возникновению «школьного невроза» склонны дети, которые до школы воспитывались в домашних условиях.</w:t>
      </w:r>
    </w:p>
    <w:p w:rsidR="00287A25" w:rsidRPr="00287A25" w:rsidRDefault="00287A25" w:rsidP="00287A25">
      <w:pPr>
        <w:shd w:val="clear" w:color="auto" w:fill="FFFFFF"/>
        <w:spacing w:after="276" w:line="2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87A25">
        <w:rPr>
          <w:rFonts w:ascii="Times New Roman" w:eastAsia="Times New Roman" w:hAnsi="Times New Roman" w:cs="Times New Roman"/>
          <w:sz w:val="28"/>
          <w:szCs w:val="28"/>
        </w:rPr>
        <w:t>Невротические страхи могут часто встречаться в том возрасте, в котором они еще не свойственны или уже должны пройти. К тому же эти страхи более часто, чем в норме, отражают наличие аналогичных страхов у родителей, повышенную чувствительность и впечатлительность детей, их беззащитность.</w:t>
      </w:r>
    </w:p>
    <w:p w:rsidR="00287A25" w:rsidRPr="00287A25" w:rsidRDefault="00287A25" w:rsidP="00287A25">
      <w:pPr>
        <w:shd w:val="clear" w:color="auto" w:fill="FFFFFF"/>
        <w:spacing w:after="276" w:line="2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87A25">
        <w:rPr>
          <w:rFonts w:ascii="Times New Roman" w:eastAsia="Times New Roman" w:hAnsi="Times New Roman" w:cs="Times New Roman"/>
          <w:sz w:val="28"/>
          <w:szCs w:val="28"/>
        </w:rPr>
        <w:t>Страхи при неврозах более тесно связаны с переживаниями детей, конфликтами в семье и неудачами в общении. Питательной почвой для них будут эмоциональная ранимость, склонность к беспокойству, неуверенность в себе и отсутствие адекватной психологической защиты.</w:t>
      </w:r>
    </w:p>
    <w:p w:rsidR="00287A25" w:rsidRPr="00287A25" w:rsidRDefault="00287A25" w:rsidP="00287A25">
      <w:pPr>
        <w:shd w:val="clear" w:color="auto" w:fill="FFFFFF"/>
        <w:spacing w:after="276" w:line="2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87A25">
        <w:rPr>
          <w:rFonts w:ascii="Times New Roman" w:eastAsia="Times New Roman" w:hAnsi="Times New Roman" w:cs="Times New Roman"/>
          <w:sz w:val="28"/>
          <w:szCs w:val="28"/>
        </w:rPr>
        <w:t>Значительное количество страхов, переходящее границы старшего дошкольного возраста, указывает на развитие под влиянием травмирующего опыта тревожности, приобретающей характер опасений, предчувствий и тревог в собственном смысле этого слова.</w:t>
      </w:r>
    </w:p>
    <w:p w:rsidR="00287A25" w:rsidRPr="00287A25" w:rsidRDefault="00287A25" w:rsidP="00287A25">
      <w:pPr>
        <w:shd w:val="clear" w:color="auto" w:fill="FFFFFF"/>
        <w:spacing w:after="0" w:line="2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87A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5. Депрессивный невроз. </w:t>
      </w:r>
      <w:r w:rsidRPr="00287A25">
        <w:rPr>
          <w:rFonts w:ascii="Times New Roman" w:eastAsia="Times New Roman" w:hAnsi="Times New Roman" w:cs="Times New Roman"/>
          <w:sz w:val="28"/>
          <w:szCs w:val="28"/>
        </w:rPr>
        <w:t xml:space="preserve">Типичные проявления депрессивного невроза наблюдаются в подростковом и </w:t>
      </w:r>
      <w:proofErr w:type="spellStart"/>
      <w:r w:rsidRPr="00287A25">
        <w:rPr>
          <w:rFonts w:ascii="Times New Roman" w:eastAsia="Times New Roman" w:hAnsi="Times New Roman" w:cs="Times New Roman"/>
          <w:sz w:val="28"/>
          <w:szCs w:val="28"/>
        </w:rPr>
        <w:t>предподростковом</w:t>
      </w:r>
      <w:proofErr w:type="spellEnd"/>
      <w:r w:rsidRPr="00287A25">
        <w:rPr>
          <w:rFonts w:ascii="Times New Roman" w:eastAsia="Times New Roman" w:hAnsi="Times New Roman" w:cs="Times New Roman"/>
          <w:sz w:val="28"/>
          <w:szCs w:val="28"/>
        </w:rPr>
        <w:t xml:space="preserve"> возрасте. На первый план выступает подавленное настроение, сопровождающееся грустным выражением лица, бедной мимикой, тихой речью, замедленными движениями, плаксивостью, общим снижением активности, стремлением к одиночеству. </w:t>
      </w:r>
      <w:proofErr w:type="gramStart"/>
      <w:r w:rsidRPr="00287A25">
        <w:rPr>
          <w:rFonts w:ascii="Times New Roman" w:eastAsia="Times New Roman" w:hAnsi="Times New Roman" w:cs="Times New Roman"/>
          <w:sz w:val="28"/>
          <w:szCs w:val="28"/>
        </w:rPr>
        <w:t xml:space="preserve">В высказываниях преобладают психотравмирующие переживания, а также мысли о собственной </w:t>
      </w:r>
      <w:proofErr w:type="spellStart"/>
      <w:r w:rsidRPr="00287A25">
        <w:rPr>
          <w:rFonts w:ascii="Times New Roman" w:eastAsia="Times New Roman" w:hAnsi="Times New Roman" w:cs="Times New Roman"/>
          <w:sz w:val="28"/>
          <w:szCs w:val="28"/>
        </w:rPr>
        <w:t>малоценности</w:t>
      </w:r>
      <w:proofErr w:type="spellEnd"/>
      <w:r w:rsidRPr="00287A25">
        <w:rPr>
          <w:rFonts w:ascii="Times New Roman" w:eastAsia="Times New Roman" w:hAnsi="Times New Roman" w:cs="Times New Roman"/>
          <w:sz w:val="28"/>
          <w:szCs w:val="28"/>
        </w:rPr>
        <w:t>, низком уровне способностей.</w:t>
      </w:r>
      <w:proofErr w:type="gramEnd"/>
      <w:r w:rsidRPr="00287A25">
        <w:rPr>
          <w:rFonts w:ascii="Times New Roman" w:eastAsia="Times New Roman" w:hAnsi="Times New Roman" w:cs="Times New Roman"/>
          <w:sz w:val="28"/>
          <w:szCs w:val="28"/>
        </w:rPr>
        <w:t xml:space="preserve"> Характерны снижение аппетита, уменьшение массы тела, запоры, бессонница.</w:t>
      </w:r>
    </w:p>
    <w:p w:rsidR="00287A25" w:rsidRPr="00287A25" w:rsidRDefault="00287A25" w:rsidP="00287A25">
      <w:pPr>
        <w:shd w:val="clear" w:color="auto" w:fill="FFFFFF"/>
        <w:spacing w:after="0" w:line="2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87A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6. Ипохондрический невроз.</w:t>
      </w:r>
      <w:r w:rsidRPr="00287A25">
        <w:rPr>
          <w:rFonts w:ascii="Times New Roman" w:eastAsia="Times New Roman" w:hAnsi="Times New Roman" w:cs="Times New Roman"/>
          <w:sz w:val="28"/>
          <w:szCs w:val="28"/>
        </w:rPr>
        <w:t> Невротические расстройства, в структуре которых преобладают чрезмерная озабоченность своим здоровьем и склонность к необоснованным опасениям по поводу возможности возникновения того или иного заболевания. Встречается в основном у подростков.</w:t>
      </w:r>
    </w:p>
    <w:p w:rsidR="00287A25" w:rsidRPr="00287A25" w:rsidRDefault="00287A25" w:rsidP="00287A25">
      <w:pPr>
        <w:shd w:val="clear" w:color="auto" w:fill="FFFFFF"/>
        <w:spacing w:after="276" w:line="2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87A25">
        <w:rPr>
          <w:rFonts w:ascii="Times New Roman" w:eastAsia="Times New Roman" w:hAnsi="Times New Roman" w:cs="Times New Roman"/>
          <w:sz w:val="28"/>
          <w:szCs w:val="28"/>
        </w:rPr>
        <w:t xml:space="preserve">Своеобразие клинической картины неврозов зависит от возраста заболевших. Как правило, детские неврозы отличаются </w:t>
      </w:r>
      <w:proofErr w:type="spellStart"/>
      <w:r w:rsidRPr="00287A25">
        <w:rPr>
          <w:rFonts w:ascii="Times New Roman" w:eastAsia="Times New Roman" w:hAnsi="Times New Roman" w:cs="Times New Roman"/>
          <w:sz w:val="28"/>
          <w:szCs w:val="28"/>
        </w:rPr>
        <w:t>моносимптомностью</w:t>
      </w:r>
      <w:proofErr w:type="spellEnd"/>
      <w:r w:rsidRPr="00287A25">
        <w:rPr>
          <w:rFonts w:ascii="Times New Roman" w:eastAsia="Times New Roman" w:hAnsi="Times New Roman" w:cs="Times New Roman"/>
          <w:sz w:val="28"/>
          <w:szCs w:val="28"/>
        </w:rPr>
        <w:t xml:space="preserve">, при них чаще всего поражаются ослабленные болезнями или недостаточно сформировавшиеся органы и системы, В клинической картине очень большое место занимают соматовегетативные проявления, различные формы нарушений поведения, при которых растормаживаются более примитивные способы приспособления (нарушаются пищевое, </w:t>
      </w:r>
      <w:proofErr w:type="spellStart"/>
      <w:r w:rsidRPr="00287A25">
        <w:rPr>
          <w:rFonts w:ascii="Times New Roman" w:eastAsia="Times New Roman" w:hAnsi="Times New Roman" w:cs="Times New Roman"/>
          <w:sz w:val="28"/>
          <w:szCs w:val="28"/>
        </w:rPr>
        <w:t>самозащитное</w:t>
      </w:r>
      <w:proofErr w:type="spellEnd"/>
      <w:r w:rsidRPr="00287A25">
        <w:rPr>
          <w:rFonts w:ascii="Times New Roman" w:eastAsia="Times New Roman" w:hAnsi="Times New Roman" w:cs="Times New Roman"/>
          <w:sz w:val="28"/>
          <w:szCs w:val="28"/>
        </w:rPr>
        <w:t xml:space="preserve"> поведение).</w:t>
      </w:r>
    </w:p>
    <w:p w:rsidR="00287A25" w:rsidRPr="00287A25" w:rsidRDefault="00287A25" w:rsidP="00287A25">
      <w:pPr>
        <w:shd w:val="clear" w:color="auto" w:fill="FFFFFF"/>
        <w:spacing w:after="276" w:line="2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87A25">
        <w:rPr>
          <w:rFonts w:ascii="Times New Roman" w:eastAsia="Times New Roman" w:hAnsi="Times New Roman" w:cs="Times New Roman"/>
          <w:sz w:val="28"/>
          <w:szCs w:val="28"/>
        </w:rPr>
        <w:t>У детей легко по механизмам условно-рефлекторного подкрепления образуются и закрепляются различные незрелые формы реагирования (например, пассивно-оборонительная реакция – страх).</w:t>
      </w:r>
    </w:p>
    <w:p w:rsidR="00287A25" w:rsidRPr="00287A25" w:rsidRDefault="00287A25" w:rsidP="00287A25">
      <w:pPr>
        <w:shd w:val="clear" w:color="auto" w:fill="FFFFFF"/>
        <w:spacing w:after="276" w:line="2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87A25">
        <w:rPr>
          <w:rFonts w:ascii="Times New Roman" w:eastAsia="Times New Roman" w:hAnsi="Times New Roman" w:cs="Times New Roman"/>
          <w:sz w:val="28"/>
          <w:szCs w:val="28"/>
        </w:rPr>
        <w:t>В раннем детском возрасте среди клинических проявлений преобладает соматовегетативная симптоматика. Она, как правило, возникает в 6-7 месяцев, реже в более раннем возрасте. Дети становятся пугливыми, плаксивыми, не отпускают от себя мать, боятся новых лиц и игрушек, страдают нарушениями сна, расстройствами функций желудочно-кишечного тракта. Отличаются крайней утомляемостью и склонностью к реакциям протеста.</w:t>
      </w:r>
    </w:p>
    <w:p w:rsidR="00287A25" w:rsidRPr="00287A25" w:rsidRDefault="00287A25" w:rsidP="00287A25">
      <w:pPr>
        <w:shd w:val="clear" w:color="auto" w:fill="FFFFFF"/>
        <w:spacing w:after="276" w:line="2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87A25">
        <w:rPr>
          <w:rFonts w:ascii="Times New Roman" w:eastAsia="Times New Roman" w:hAnsi="Times New Roman" w:cs="Times New Roman"/>
          <w:sz w:val="28"/>
          <w:szCs w:val="28"/>
        </w:rPr>
        <w:t>В период первого возрастного криза (2-4 года) уже появляются нарушения поведения, среди которых преобладают активные (вспышки возбуждения, агрессия) и пассивные (</w:t>
      </w:r>
      <w:proofErr w:type="spellStart"/>
      <w:r w:rsidRPr="00287A25">
        <w:rPr>
          <w:rFonts w:ascii="Times New Roman" w:eastAsia="Times New Roman" w:hAnsi="Times New Roman" w:cs="Times New Roman"/>
          <w:sz w:val="28"/>
          <w:szCs w:val="28"/>
        </w:rPr>
        <w:t>энурез</w:t>
      </w:r>
      <w:proofErr w:type="spellEnd"/>
      <w:r w:rsidRPr="00287A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87A25">
        <w:rPr>
          <w:rFonts w:ascii="Times New Roman" w:eastAsia="Times New Roman" w:hAnsi="Times New Roman" w:cs="Times New Roman"/>
          <w:sz w:val="28"/>
          <w:szCs w:val="28"/>
        </w:rPr>
        <w:t>энкопрез</w:t>
      </w:r>
      <w:proofErr w:type="spellEnd"/>
      <w:r w:rsidRPr="00287A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87A25">
        <w:rPr>
          <w:rFonts w:ascii="Times New Roman" w:eastAsia="Times New Roman" w:hAnsi="Times New Roman" w:cs="Times New Roman"/>
          <w:sz w:val="28"/>
          <w:szCs w:val="28"/>
        </w:rPr>
        <w:t>анорексия</w:t>
      </w:r>
      <w:proofErr w:type="spellEnd"/>
      <w:r w:rsidRPr="00287A25">
        <w:rPr>
          <w:rFonts w:ascii="Times New Roman" w:eastAsia="Times New Roman" w:hAnsi="Times New Roman" w:cs="Times New Roman"/>
          <w:sz w:val="28"/>
          <w:szCs w:val="28"/>
        </w:rPr>
        <w:t xml:space="preserve">, запор, </w:t>
      </w:r>
      <w:proofErr w:type="spellStart"/>
      <w:r w:rsidRPr="00287A25">
        <w:rPr>
          <w:rFonts w:ascii="Times New Roman" w:eastAsia="Times New Roman" w:hAnsi="Times New Roman" w:cs="Times New Roman"/>
          <w:sz w:val="28"/>
          <w:szCs w:val="28"/>
        </w:rPr>
        <w:t>мутизм</w:t>
      </w:r>
      <w:proofErr w:type="spellEnd"/>
      <w:r w:rsidRPr="00287A25">
        <w:rPr>
          <w:rFonts w:ascii="Times New Roman" w:eastAsia="Times New Roman" w:hAnsi="Times New Roman" w:cs="Times New Roman"/>
          <w:sz w:val="28"/>
          <w:szCs w:val="28"/>
        </w:rPr>
        <w:t>) реакции протеста.</w:t>
      </w:r>
    </w:p>
    <w:p w:rsidR="00287A25" w:rsidRPr="00287A25" w:rsidRDefault="00287A25" w:rsidP="00287A25">
      <w:pPr>
        <w:shd w:val="clear" w:color="auto" w:fill="FFFFFF"/>
        <w:spacing w:after="276" w:line="2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87A25">
        <w:rPr>
          <w:rFonts w:ascii="Times New Roman" w:eastAsia="Times New Roman" w:hAnsi="Times New Roman" w:cs="Times New Roman"/>
          <w:sz w:val="28"/>
          <w:szCs w:val="28"/>
        </w:rPr>
        <w:t xml:space="preserve">Во время второго возрастного криза (6—8 лет) невротические расстройства становятся разнообразнее, и среди них могут быть уже системные неврозы: </w:t>
      </w:r>
      <w:proofErr w:type="spellStart"/>
      <w:r w:rsidRPr="00287A25">
        <w:rPr>
          <w:rFonts w:ascii="Times New Roman" w:eastAsia="Times New Roman" w:hAnsi="Times New Roman" w:cs="Times New Roman"/>
          <w:sz w:val="28"/>
          <w:szCs w:val="28"/>
        </w:rPr>
        <w:t>энурез</w:t>
      </w:r>
      <w:proofErr w:type="spellEnd"/>
      <w:r w:rsidRPr="00287A25">
        <w:rPr>
          <w:rFonts w:ascii="Times New Roman" w:eastAsia="Times New Roman" w:hAnsi="Times New Roman" w:cs="Times New Roman"/>
          <w:sz w:val="28"/>
          <w:szCs w:val="28"/>
        </w:rPr>
        <w:t xml:space="preserve">, заикание, тики, так называемые школьные неврозы (страх посещения школы и в связи с этим рвоты, </w:t>
      </w:r>
      <w:proofErr w:type="spellStart"/>
      <w:r w:rsidRPr="00287A25">
        <w:rPr>
          <w:rFonts w:ascii="Times New Roman" w:eastAsia="Times New Roman" w:hAnsi="Times New Roman" w:cs="Times New Roman"/>
          <w:sz w:val="28"/>
          <w:szCs w:val="28"/>
        </w:rPr>
        <w:t>анорексия</w:t>
      </w:r>
      <w:proofErr w:type="spellEnd"/>
      <w:r w:rsidRPr="00287A25">
        <w:rPr>
          <w:rFonts w:ascii="Times New Roman" w:eastAsia="Times New Roman" w:hAnsi="Times New Roman" w:cs="Times New Roman"/>
          <w:sz w:val="28"/>
          <w:szCs w:val="28"/>
        </w:rPr>
        <w:t>, головные боли и т. д.), трудности в поведении (непослушание, склонность к дракам).</w:t>
      </w:r>
    </w:p>
    <w:p w:rsidR="00287A25" w:rsidRPr="00287A25" w:rsidRDefault="00287A25" w:rsidP="00287A25">
      <w:pPr>
        <w:shd w:val="clear" w:color="auto" w:fill="FFFFFF"/>
        <w:spacing w:after="276" w:line="2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87A2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287A25">
        <w:rPr>
          <w:rFonts w:ascii="Times New Roman" w:eastAsia="Times New Roman" w:hAnsi="Times New Roman" w:cs="Times New Roman"/>
          <w:sz w:val="28"/>
          <w:szCs w:val="28"/>
        </w:rPr>
        <w:t>препубертатном</w:t>
      </w:r>
      <w:proofErr w:type="spellEnd"/>
      <w:r w:rsidRPr="00287A25">
        <w:rPr>
          <w:rFonts w:ascii="Times New Roman" w:eastAsia="Times New Roman" w:hAnsi="Times New Roman" w:cs="Times New Roman"/>
          <w:sz w:val="28"/>
          <w:szCs w:val="28"/>
        </w:rPr>
        <w:t xml:space="preserve"> возрасте реакции протеста приобретают черты </w:t>
      </w:r>
      <w:proofErr w:type="spellStart"/>
      <w:r w:rsidRPr="00287A25">
        <w:rPr>
          <w:rFonts w:ascii="Times New Roman" w:eastAsia="Times New Roman" w:hAnsi="Times New Roman" w:cs="Times New Roman"/>
          <w:sz w:val="28"/>
          <w:szCs w:val="28"/>
        </w:rPr>
        <w:t>сверхценных</w:t>
      </w:r>
      <w:proofErr w:type="spellEnd"/>
      <w:r w:rsidRPr="00287A25">
        <w:rPr>
          <w:rFonts w:ascii="Times New Roman" w:eastAsia="Times New Roman" w:hAnsi="Times New Roman" w:cs="Times New Roman"/>
          <w:sz w:val="28"/>
          <w:szCs w:val="28"/>
        </w:rPr>
        <w:t xml:space="preserve"> образований (например, уходы из дома), В период полового созревания наблюдаются не соматовегетативные реакции, а ипохондрические состояния, повышенная склонность к возникновению </w:t>
      </w:r>
      <w:proofErr w:type="spellStart"/>
      <w:r w:rsidRPr="00287A25">
        <w:rPr>
          <w:rFonts w:ascii="Times New Roman" w:eastAsia="Times New Roman" w:hAnsi="Times New Roman" w:cs="Times New Roman"/>
          <w:sz w:val="28"/>
          <w:szCs w:val="28"/>
        </w:rPr>
        <w:t>сверхценных</w:t>
      </w:r>
      <w:proofErr w:type="spellEnd"/>
      <w:r w:rsidRPr="00287A25">
        <w:rPr>
          <w:rFonts w:ascii="Times New Roman" w:eastAsia="Times New Roman" w:hAnsi="Times New Roman" w:cs="Times New Roman"/>
          <w:sz w:val="28"/>
          <w:szCs w:val="28"/>
        </w:rPr>
        <w:t xml:space="preserve"> идей (</w:t>
      </w:r>
      <w:proofErr w:type="spellStart"/>
      <w:r w:rsidRPr="00287A25">
        <w:rPr>
          <w:rFonts w:ascii="Times New Roman" w:eastAsia="Times New Roman" w:hAnsi="Times New Roman" w:cs="Times New Roman"/>
          <w:sz w:val="28"/>
          <w:szCs w:val="28"/>
        </w:rPr>
        <w:t>дисморфомании</w:t>
      </w:r>
      <w:proofErr w:type="spellEnd"/>
      <w:r w:rsidRPr="00287A25">
        <w:rPr>
          <w:rFonts w:ascii="Times New Roman" w:eastAsia="Times New Roman" w:hAnsi="Times New Roman" w:cs="Times New Roman"/>
          <w:sz w:val="28"/>
          <w:szCs w:val="28"/>
        </w:rPr>
        <w:t xml:space="preserve">, нервной </w:t>
      </w:r>
      <w:proofErr w:type="spellStart"/>
      <w:r w:rsidRPr="00287A25">
        <w:rPr>
          <w:rFonts w:ascii="Times New Roman" w:eastAsia="Times New Roman" w:hAnsi="Times New Roman" w:cs="Times New Roman"/>
          <w:sz w:val="28"/>
          <w:szCs w:val="28"/>
        </w:rPr>
        <w:t>анорексии</w:t>
      </w:r>
      <w:proofErr w:type="spellEnd"/>
      <w:r w:rsidRPr="00287A25">
        <w:rPr>
          <w:rFonts w:ascii="Times New Roman" w:eastAsia="Times New Roman" w:hAnsi="Times New Roman" w:cs="Times New Roman"/>
          <w:sz w:val="28"/>
          <w:szCs w:val="28"/>
        </w:rPr>
        <w:t xml:space="preserve"> или булимии), разные формы имитационного поведения (подражания взрослым).</w:t>
      </w:r>
    </w:p>
    <w:p w:rsidR="00287A25" w:rsidRPr="00287A25" w:rsidRDefault="00287A25" w:rsidP="00287A25">
      <w:pPr>
        <w:shd w:val="clear" w:color="auto" w:fill="FFFFFF"/>
        <w:spacing w:after="276" w:line="2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87A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Этиология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(причины возникновения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287A25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proofErr w:type="gramEnd"/>
      <w:r w:rsidRPr="00287A25">
        <w:rPr>
          <w:rFonts w:ascii="Times New Roman" w:eastAsia="Times New Roman" w:hAnsi="Times New Roman" w:cs="Times New Roman"/>
          <w:b/>
          <w:bCs/>
          <w:sz w:val="28"/>
          <w:szCs w:val="28"/>
        </w:rPr>
        <w:t>еврозов у детей</w:t>
      </w:r>
      <w:r w:rsidRPr="00287A2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87A25" w:rsidRPr="00287A25" w:rsidRDefault="00287A25" w:rsidP="00287A25">
      <w:pPr>
        <w:numPr>
          <w:ilvl w:val="0"/>
          <w:numId w:val="2"/>
        </w:numPr>
        <w:shd w:val="clear" w:color="auto" w:fill="FFFFFF"/>
        <w:spacing w:after="276" w:line="276" w:lineRule="atLeast"/>
        <w:ind w:left="27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87A25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Психическая травма</w:t>
      </w:r>
      <w:r w:rsidRPr="00287A25">
        <w:rPr>
          <w:rFonts w:ascii="Times New Roman" w:eastAsia="Times New Roman" w:hAnsi="Times New Roman" w:cs="Times New Roman"/>
          <w:sz w:val="28"/>
          <w:szCs w:val="28"/>
        </w:rPr>
        <w:t> — ведущая причина, ее патогенное значение определяется сложнейшими взаимоотношениями с множеством предрасполагающих условий: генетически обусловленной «почвы» и «приобретенного» предрасположения, являющегося результатом всей жизни индивида</w:t>
      </w:r>
    </w:p>
    <w:p w:rsidR="00287A25" w:rsidRPr="00287A25" w:rsidRDefault="00287A25" w:rsidP="00287A25">
      <w:pPr>
        <w:numPr>
          <w:ilvl w:val="0"/>
          <w:numId w:val="2"/>
        </w:numPr>
        <w:shd w:val="clear" w:color="auto" w:fill="FFFFFF"/>
        <w:spacing w:after="276" w:line="276" w:lineRule="atLeast"/>
        <w:ind w:left="27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87A25">
        <w:rPr>
          <w:rFonts w:ascii="Times New Roman" w:eastAsia="Times New Roman" w:hAnsi="Times New Roman" w:cs="Times New Roman"/>
          <w:b/>
          <w:bCs/>
          <w:sz w:val="28"/>
          <w:szCs w:val="28"/>
        </w:rPr>
        <w:t>Биологические факторы</w:t>
      </w:r>
      <w:r w:rsidRPr="00287A25">
        <w:rPr>
          <w:rFonts w:ascii="Times New Roman" w:eastAsia="Times New Roman" w:hAnsi="Times New Roman" w:cs="Times New Roman"/>
          <w:sz w:val="28"/>
          <w:szCs w:val="28"/>
        </w:rPr>
        <w:t>. В происхождении неврозов играет определенную роль наследственность. Патологическая беременность и аномально протекавшие роды вносят свою лепту в создание предрасположения к неврозам. Перенесенные соматические заболевания отмечены у 42,7% детей, страдающих неврозами, что подтверждает сенсибилизирующую роль телесных болезней в происхождении невротических расстройств,</w:t>
      </w:r>
    </w:p>
    <w:p w:rsidR="00287A25" w:rsidRPr="00287A25" w:rsidRDefault="00287A25" w:rsidP="00287A25">
      <w:pPr>
        <w:numPr>
          <w:ilvl w:val="0"/>
          <w:numId w:val="2"/>
        </w:numPr>
        <w:shd w:val="clear" w:color="auto" w:fill="FFFFFF"/>
        <w:spacing w:after="276" w:line="276" w:lineRule="atLeast"/>
        <w:ind w:left="27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87A25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Психологические факторы.</w:t>
      </w:r>
      <w:r w:rsidRPr="00287A25">
        <w:rPr>
          <w:rFonts w:ascii="Times New Roman" w:eastAsia="Times New Roman" w:hAnsi="Times New Roman" w:cs="Times New Roman"/>
          <w:sz w:val="28"/>
          <w:szCs w:val="28"/>
        </w:rPr>
        <w:t xml:space="preserve"> В происхождении и оформлении клинической картины неврозов имеют большое значение </w:t>
      </w:r>
      <w:proofErr w:type="spellStart"/>
      <w:r w:rsidRPr="00287A25">
        <w:rPr>
          <w:rFonts w:ascii="Times New Roman" w:eastAsia="Times New Roman" w:hAnsi="Times New Roman" w:cs="Times New Roman"/>
          <w:sz w:val="28"/>
          <w:szCs w:val="28"/>
        </w:rPr>
        <w:t>преморбидные</w:t>
      </w:r>
      <w:proofErr w:type="spellEnd"/>
      <w:r w:rsidRPr="00287A25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личности (акцентуации характера, психопатии). Психические травмы детства (потеря родителей в 30-40%), болезнь родителей, длительная разлука с ними, конфликты между близкими людьми также участвует в возникновении неврозов.</w:t>
      </w:r>
    </w:p>
    <w:p w:rsidR="00287A25" w:rsidRPr="00287A25" w:rsidRDefault="00287A25" w:rsidP="00287A25">
      <w:pPr>
        <w:numPr>
          <w:ilvl w:val="0"/>
          <w:numId w:val="2"/>
        </w:numPr>
        <w:shd w:val="clear" w:color="auto" w:fill="FFFFFF"/>
        <w:spacing w:after="276" w:line="276" w:lineRule="atLeast"/>
        <w:ind w:left="27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87A25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Социальные факторы</w:t>
      </w:r>
      <w:r w:rsidRPr="00287A25">
        <w:rPr>
          <w:rFonts w:ascii="Times New Roman" w:eastAsia="Times New Roman" w:hAnsi="Times New Roman" w:cs="Times New Roman"/>
          <w:sz w:val="28"/>
          <w:szCs w:val="28"/>
        </w:rPr>
        <w:t xml:space="preserve">. Самыми важными из факторов этого ряда считаются трудности в родительской семье (развод, внебрачное рождение, воспитание приемными родителями). Предрасполагают к заболеванию неврозом материнская </w:t>
      </w:r>
      <w:proofErr w:type="spellStart"/>
      <w:r w:rsidRPr="00287A25">
        <w:rPr>
          <w:rFonts w:ascii="Times New Roman" w:eastAsia="Times New Roman" w:hAnsi="Times New Roman" w:cs="Times New Roman"/>
          <w:sz w:val="28"/>
          <w:szCs w:val="28"/>
        </w:rPr>
        <w:t>депривация</w:t>
      </w:r>
      <w:proofErr w:type="spellEnd"/>
      <w:r w:rsidRPr="00287A25">
        <w:rPr>
          <w:rFonts w:ascii="Times New Roman" w:eastAsia="Times New Roman" w:hAnsi="Times New Roman" w:cs="Times New Roman"/>
          <w:sz w:val="28"/>
          <w:szCs w:val="28"/>
        </w:rPr>
        <w:t xml:space="preserve"> (16-27%), неправильное воспитание (избалованность, чрезмерная опека или необычная строгость), несоответствующее половое воспитание (пуризм, распущенность).</w:t>
      </w:r>
    </w:p>
    <w:p w:rsidR="00287A25" w:rsidRPr="00287A25" w:rsidRDefault="00287A25" w:rsidP="00287A25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A25">
        <w:rPr>
          <w:rFonts w:ascii="Times New Roman" w:eastAsia="Times New Roman" w:hAnsi="Times New Roman" w:cs="Times New Roman"/>
          <w:b/>
          <w:sz w:val="28"/>
          <w:szCs w:val="28"/>
        </w:rPr>
        <w:t>Для предупреждения, профилактики и лечения невроза необходимо:</w:t>
      </w:r>
    </w:p>
    <w:p w:rsidR="00287A25" w:rsidRPr="00287A25" w:rsidRDefault="00287A25" w:rsidP="00287A2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87A25">
        <w:rPr>
          <w:rFonts w:ascii="Times New Roman" w:eastAsia="Times New Roman" w:hAnsi="Times New Roman" w:cs="Times New Roman"/>
          <w:sz w:val="28"/>
          <w:szCs w:val="28"/>
        </w:rPr>
        <w:t>Учитывать своеобразие темперамента ребенка, его индивидуальные особенности и личностные качества;</w:t>
      </w:r>
    </w:p>
    <w:p w:rsidR="00287A25" w:rsidRDefault="00287A25" w:rsidP="00287A2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87A25">
        <w:rPr>
          <w:rFonts w:ascii="Times New Roman" w:eastAsia="Times New Roman" w:hAnsi="Times New Roman" w:cs="Times New Roman"/>
          <w:sz w:val="28"/>
          <w:szCs w:val="28"/>
        </w:rPr>
        <w:t xml:space="preserve">Соблюдать основные режимные моменты (еда, сон и т. д.), но· не стараться одерживать сплошные победы в своих воспитательных мероприятиях.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287A25" w:rsidRPr="00287A25" w:rsidRDefault="00287A25" w:rsidP="00287A2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287A25">
        <w:rPr>
          <w:rFonts w:ascii="Times New Roman" w:eastAsia="Times New Roman" w:hAnsi="Times New Roman" w:cs="Times New Roman"/>
          <w:sz w:val="28"/>
          <w:szCs w:val="28"/>
        </w:rPr>
        <w:t>Необходимо помнить, что здоровый ребенок не может всегда беспрекословно подчиняться взрослым, и этим невольно создается почва для неврозов;</w:t>
      </w:r>
    </w:p>
    <w:p w:rsidR="00287A25" w:rsidRPr="00287A25" w:rsidRDefault="00287A25" w:rsidP="00287A2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87A25">
        <w:rPr>
          <w:rFonts w:ascii="Times New Roman" w:eastAsia="Times New Roman" w:hAnsi="Times New Roman" w:cs="Times New Roman"/>
          <w:sz w:val="28"/>
          <w:szCs w:val="28"/>
        </w:rPr>
        <w:t>Не относится к ребенку предвзято, научиться принимать его таким, какой он есть – по полу, темпераменту, характеру;</w:t>
      </w:r>
    </w:p>
    <w:p w:rsidR="00287A25" w:rsidRPr="00287A25" w:rsidRDefault="00287A25" w:rsidP="00287A2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87A25">
        <w:rPr>
          <w:rFonts w:ascii="Times New Roman" w:eastAsia="Times New Roman" w:hAnsi="Times New Roman" w:cs="Times New Roman"/>
          <w:sz w:val="28"/>
          <w:szCs w:val="28"/>
        </w:rPr>
        <w:t>Не фиксировать внимание на его отрицательных качествах, не забывать хвалить ребенка, когда он этого заслуживает;</w:t>
      </w:r>
    </w:p>
    <w:p w:rsidR="00287A25" w:rsidRPr="00287A25" w:rsidRDefault="00287A25" w:rsidP="00287A2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87A25">
        <w:rPr>
          <w:rFonts w:ascii="Times New Roman" w:eastAsia="Times New Roman" w:hAnsi="Times New Roman" w:cs="Times New Roman"/>
          <w:sz w:val="28"/>
          <w:szCs w:val="28"/>
        </w:rPr>
        <w:t>Предъявляйте разумные требования, соответствующие его возрасту, не требовать невозможного;</w:t>
      </w:r>
    </w:p>
    <w:p w:rsidR="00287A25" w:rsidRPr="00287A25" w:rsidRDefault="00287A25" w:rsidP="00287A2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87A25">
        <w:rPr>
          <w:rFonts w:ascii="Times New Roman" w:eastAsia="Times New Roman" w:hAnsi="Times New Roman" w:cs="Times New Roman"/>
          <w:sz w:val="28"/>
          <w:szCs w:val="28"/>
        </w:rPr>
        <w:t>Контролировать свои чувства, эмоции, поступки;</w:t>
      </w:r>
    </w:p>
    <w:p w:rsidR="00287A25" w:rsidRPr="00287A25" w:rsidRDefault="00287A25" w:rsidP="00287A2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87A25">
        <w:rPr>
          <w:rFonts w:ascii="Times New Roman" w:eastAsia="Times New Roman" w:hAnsi="Times New Roman" w:cs="Times New Roman"/>
          <w:sz w:val="28"/>
          <w:szCs w:val="28"/>
        </w:rPr>
        <w:t>Научиться анализировать собственные недостатки характера, являющиеся отрицательным примером для детей;</w:t>
      </w:r>
    </w:p>
    <w:p w:rsidR="00287A25" w:rsidRPr="00287A25" w:rsidRDefault="00287A25" w:rsidP="00287A2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87A25">
        <w:rPr>
          <w:rFonts w:ascii="Times New Roman" w:eastAsia="Times New Roman" w:hAnsi="Times New Roman" w:cs="Times New Roman"/>
          <w:sz w:val="28"/>
          <w:szCs w:val="28"/>
        </w:rPr>
        <w:t>Наладить конфликтные взаимоотношения с другим родителем;</w:t>
      </w:r>
    </w:p>
    <w:p w:rsidR="00287A25" w:rsidRPr="00287A25" w:rsidRDefault="007A70F6" w:rsidP="00287A2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87A25" w:rsidRPr="00287A25">
        <w:rPr>
          <w:rFonts w:ascii="Times New Roman" w:eastAsia="Times New Roman" w:hAnsi="Times New Roman" w:cs="Times New Roman"/>
          <w:sz w:val="28"/>
          <w:szCs w:val="28"/>
        </w:rPr>
        <w:t>Быть гибким в воспитании и общении, научится признавать свои ошибки, уметь уступать.</w:t>
      </w:r>
    </w:p>
    <w:p w:rsidR="00444967" w:rsidRPr="00287A25" w:rsidRDefault="00444967" w:rsidP="00287A25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444967" w:rsidRPr="00287A25" w:rsidSect="00444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0995"/>
    <w:multiLevelType w:val="multilevel"/>
    <w:tmpl w:val="A93AA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4459A"/>
    <w:multiLevelType w:val="multilevel"/>
    <w:tmpl w:val="AD20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5A25A0"/>
    <w:multiLevelType w:val="multilevel"/>
    <w:tmpl w:val="5B94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>
    <w:useFELayout/>
  </w:compat>
  <w:rsids>
    <w:rsidRoot w:val="00287A25"/>
    <w:rsid w:val="00271C05"/>
    <w:rsid w:val="00287A25"/>
    <w:rsid w:val="00444967"/>
    <w:rsid w:val="007A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87A25"/>
  </w:style>
  <w:style w:type="character" w:styleId="a4">
    <w:name w:val="Emphasis"/>
    <w:basedOn w:val="a0"/>
    <w:uiPriority w:val="20"/>
    <w:qFormat/>
    <w:rsid w:val="00287A25"/>
    <w:rPr>
      <w:i/>
      <w:iCs/>
    </w:rPr>
  </w:style>
  <w:style w:type="character" w:styleId="a5">
    <w:name w:val="Strong"/>
    <w:basedOn w:val="a0"/>
    <w:uiPriority w:val="22"/>
    <w:qFormat/>
    <w:rsid w:val="00287A25"/>
    <w:rPr>
      <w:b/>
      <w:bCs/>
    </w:rPr>
  </w:style>
  <w:style w:type="character" w:styleId="a6">
    <w:name w:val="Hyperlink"/>
    <w:basedOn w:val="a0"/>
    <w:uiPriority w:val="99"/>
    <w:semiHidden/>
    <w:unhideWhenUsed/>
    <w:rsid w:val="00287A25"/>
    <w:rPr>
      <w:color w:val="0000FF"/>
      <w:u w:val="single"/>
    </w:rPr>
  </w:style>
  <w:style w:type="paragraph" w:styleId="a7">
    <w:name w:val="No Spacing"/>
    <w:uiPriority w:val="1"/>
    <w:qFormat/>
    <w:rsid w:val="00287A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2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7892">
          <w:marLeft w:val="77"/>
          <w:marRight w:val="77"/>
          <w:marTop w:val="77"/>
          <w:marBottom w:val="77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  <w:div w:id="1537505539">
          <w:marLeft w:val="77"/>
          <w:marRight w:val="77"/>
          <w:marTop w:val="77"/>
          <w:marBottom w:val="77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  <w:div w:id="312488150">
          <w:marLeft w:val="77"/>
          <w:marRight w:val="77"/>
          <w:marTop w:val="77"/>
          <w:marBottom w:val="77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2051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Методкабинет2</dc:creator>
  <cp:lastModifiedBy>Юлия</cp:lastModifiedBy>
  <cp:revision>3</cp:revision>
  <dcterms:created xsi:type="dcterms:W3CDTF">2014-12-12T08:42:00Z</dcterms:created>
  <dcterms:modified xsi:type="dcterms:W3CDTF">2017-12-03T14:41:00Z</dcterms:modified>
</cp:coreProperties>
</file>